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F077" w14:textId="77777777" w:rsidR="002D0154" w:rsidRDefault="002D0154">
      <w:bookmarkStart w:id="0" w:name="_GoBack"/>
      <w:bookmarkEnd w:id="0"/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490"/>
        <w:gridCol w:w="2520"/>
        <w:gridCol w:w="3060"/>
      </w:tblGrid>
      <w:tr w:rsidR="002D0154" w14:paraId="09661137" w14:textId="77777777" w:rsidTr="00EB6E2E">
        <w:tc>
          <w:tcPr>
            <w:tcW w:w="11070" w:type="dxa"/>
            <w:gridSpan w:val="3"/>
            <w:vAlign w:val="center"/>
          </w:tcPr>
          <w:p w14:paraId="1826CEF7" w14:textId="63FF50FF" w:rsidR="002D0154" w:rsidRDefault="002D0154" w:rsidP="002D015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EE5E64" wp14:editId="38E2127C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44450</wp:posOffset>
                  </wp:positionV>
                  <wp:extent cx="1746250" cy="1247140"/>
                  <wp:effectExtent l="0" t="0" r="6350" b="0"/>
                  <wp:wrapTight wrapText="bothSides">
                    <wp:wrapPolygon edited="0">
                      <wp:start x="5184" y="0"/>
                      <wp:lineTo x="3063" y="1320"/>
                      <wp:lineTo x="236" y="4289"/>
                      <wp:lineTo x="0" y="7919"/>
                      <wp:lineTo x="0" y="13527"/>
                      <wp:lineTo x="236" y="16827"/>
                      <wp:lineTo x="4241" y="21116"/>
                      <wp:lineTo x="5184" y="21116"/>
                      <wp:lineTo x="21443" y="21116"/>
                      <wp:lineTo x="21443" y="17487"/>
                      <wp:lineTo x="17437" y="15837"/>
                      <wp:lineTo x="18380" y="15837"/>
                      <wp:lineTo x="20500" y="11878"/>
                      <wp:lineTo x="20736" y="10228"/>
                      <wp:lineTo x="20029" y="8578"/>
                      <wp:lineTo x="17437" y="5279"/>
                      <wp:lineTo x="21443" y="3629"/>
                      <wp:lineTo x="21443" y="0"/>
                      <wp:lineTo x="5184" y="0"/>
                    </wp:wrapPolygon>
                  </wp:wrapTight>
                  <wp:docPr id="5" name="Picture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40434" w14:textId="0F85F136" w:rsidR="002D0154" w:rsidRDefault="002D0154" w:rsidP="002D0154">
            <w:pPr>
              <w:jc w:val="center"/>
            </w:pPr>
          </w:p>
          <w:p w14:paraId="737258A8" w14:textId="38532A23" w:rsidR="002D0154" w:rsidRDefault="002D0154" w:rsidP="002D0154">
            <w:pPr>
              <w:jc w:val="center"/>
            </w:pPr>
          </w:p>
          <w:p w14:paraId="578CE122" w14:textId="7767CBB8" w:rsidR="002D0154" w:rsidRDefault="002D0154" w:rsidP="002D0154">
            <w:pPr>
              <w:jc w:val="center"/>
            </w:pPr>
          </w:p>
          <w:p w14:paraId="3AA04C91" w14:textId="6A9F22AF" w:rsidR="002D0154" w:rsidRDefault="002D0154" w:rsidP="002D0154">
            <w:pPr>
              <w:jc w:val="center"/>
            </w:pPr>
          </w:p>
          <w:p w14:paraId="2B557880" w14:textId="77777777" w:rsidR="002D0154" w:rsidRDefault="002D0154" w:rsidP="002D0154">
            <w:pPr>
              <w:jc w:val="center"/>
            </w:pPr>
          </w:p>
          <w:p w14:paraId="5AD746DC" w14:textId="77777777" w:rsidR="002D0154" w:rsidRDefault="002D0154" w:rsidP="002D0154">
            <w:pPr>
              <w:jc w:val="center"/>
            </w:pPr>
          </w:p>
          <w:p w14:paraId="449FC0F8" w14:textId="5F9D3236" w:rsidR="002D0154" w:rsidRDefault="002D0154" w:rsidP="002D0154">
            <w:pPr>
              <w:jc w:val="center"/>
            </w:pPr>
          </w:p>
          <w:p w14:paraId="228E9CFD" w14:textId="28C25B98" w:rsidR="002D0154" w:rsidRDefault="002D0154" w:rsidP="002D0154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</w:t>
            </w:r>
            <w:r w:rsidR="009D6078">
              <w:t xml:space="preserve">              </w:t>
            </w:r>
            <w:r w:rsidRPr="000A36E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  <w:r w:rsidR="004B4442" w:rsidRPr="000A36EB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  <w:r w:rsidRPr="002D015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FA59A7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FA59A7" w:rsidRPr="00FA59A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44485F" w:rsidRPr="00FA59A7">
              <w:rPr>
                <w:rFonts w:ascii="Arial" w:hAnsi="Arial" w:cs="Arial"/>
                <w:color w:val="FF0000"/>
                <w:sz w:val="28"/>
                <w:szCs w:val="28"/>
              </w:rPr>
              <w:t xml:space="preserve">- </w:t>
            </w:r>
            <w:proofErr w:type="spellStart"/>
            <w:r w:rsidR="0044485F" w:rsidRPr="0044485F">
              <w:rPr>
                <w:rFonts w:ascii="Arial" w:hAnsi="Arial" w:cs="Arial"/>
                <w:color w:val="FF0000"/>
              </w:rPr>
              <w:t>ultimele</w:t>
            </w:r>
            <w:proofErr w:type="spellEnd"/>
            <w:r w:rsidR="0044485F" w:rsidRPr="0044485F">
              <w:rPr>
                <w:rFonts w:ascii="Arial" w:hAnsi="Arial" w:cs="Arial"/>
                <w:color w:val="FF0000"/>
              </w:rPr>
              <w:t xml:space="preserve"> 2 </w:t>
            </w:r>
            <w:proofErr w:type="spellStart"/>
            <w:r w:rsidR="0044485F" w:rsidRPr="0044485F">
              <w:rPr>
                <w:rFonts w:ascii="Arial" w:hAnsi="Arial" w:cs="Arial"/>
                <w:color w:val="FF0000"/>
              </w:rPr>
              <w:t>cifre</w:t>
            </w:r>
            <w:proofErr w:type="spellEnd"/>
            <w:r w:rsidR="0044485F" w:rsidRPr="0044485F">
              <w:rPr>
                <w:rFonts w:ascii="Arial" w:hAnsi="Arial" w:cs="Arial"/>
                <w:color w:val="FF0000"/>
              </w:rPr>
              <w:t xml:space="preserve"> ale </w:t>
            </w:r>
            <w:proofErr w:type="spellStart"/>
            <w:r w:rsidR="0044485F" w:rsidRPr="0044485F">
              <w:rPr>
                <w:rFonts w:ascii="Arial" w:hAnsi="Arial" w:cs="Arial"/>
                <w:color w:val="FF0000"/>
              </w:rPr>
              <w:t>aplicarii</w:t>
            </w:r>
            <w:proofErr w:type="spellEnd"/>
            <w:r w:rsidR="0044485F" w:rsidRPr="0044485F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44485F" w:rsidRPr="0044485F">
              <w:rPr>
                <w:rFonts w:ascii="Arial" w:hAnsi="Arial" w:cs="Arial"/>
                <w:color w:val="FF0000"/>
              </w:rPr>
              <w:t>initiale</w:t>
            </w:r>
            <w:proofErr w:type="spellEnd"/>
            <w:r w:rsidRPr="0044485F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    </w:t>
            </w:r>
          </w:p>
          <w:p w14:paraId="29FF329B" w14:textId="68DC106D" w:rsidR="00D76B57" w:rsidRPr="009D6078" w:rsidRDefault="00D76B57" w:rsidP="00D76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0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0090            </w:t>
            </w:r>
          </w:p>
          <w:p w14:paraId="721E245E" w14:textId="7B8BF397" w:rsidR="002D0154" w:rsidRPr="00D76B57" w:rsidRDefault="002D0154" w:rsidP="00D76B57">
            <w:pPr>
              <w:jc w:val="center"/>
              <w:rPr>
                <w:rFonts w:ascii="Arial" w:hAnsi="Arial" w:cs="Arial"/>
              </w:rPr>
            </w:pPr>
            <w:r w:rsidRPr="009D6078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9D6078" w:rsidRPr="009D6078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F8548F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44485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01234</w:t>
            </w:r>
            <w:r w:rsidRPr="0044485F">
              <w:rPr>
                <w:rFonts w:ascii="Arial" w:hAnsi="Arial" w:cs="Arial"/>
                <w:color w:val="FF0000"/>
                <w:sz w:val="28"/>
                <w:szCs w:val="28"/>
              </w:rPr>
              <w:t xml:space="preserve">/01.01.01   </w:t>
            </w:r>
            <w:r w:rsidRPr="000A36EB">
              <w:rPr>
                <w:rFonts w:ascii="Arial" w:hAnsi="Arial" w:cs="Arial"/>
                <w:color w:val="FF0000"/>
                <w:sz w:val="28"/>
                <w:szCs w:val="28"/>
              </w:rPr>
              <w:t xml:space="preserve">- </w:t>
            </w:r>
            <w:r w:rsidRPr="000A36EB">
              <w:rPr>
                <w:rFonts w:ascii="Arial" w:hAnsi="Arial" w:cs="Arial"/>
                <w:color w:val="FF0000"/>
              </w:rPr>
              <w:t xml:space="preserve">Nr. </w:t>
            </w:r>
            <w:proofErr w:type="spellStart"/>
            <w:r w:rsidRPr="000A36EB">
              <w:rPr>
                <w:rFonts w:ascii="Arial" w:hAnsi="Arial" w:cs="Arial"/>
                <w:color w:val="FF0000"/>
              </w:rPr>
              <w:t>Declara</w:t>
            </w:r>
            <w:r w:rsidR="00F8548F" w:rsidRPr="000A36EB">
              <w:rPr>
                <w:rFonts w:ascii="Arial" w:hAnsi="Arial" w:cs="Arial"/>
                <w:color w:val="FF0000"/>
              </w:rPr>
              <w:t>tie</w:t>
            </w:r>
            <w:proofErr w:type="spellEnd"/>
            <w:r w:rsidR="00F8548F" w:rsidRPr="000A36EB">
              <w:rPr>
                <w:rFonts w:ascii="Arial" w:hAnsi="Arial" w:cs="Arial"/>
                <w:color w:val="FF0000"/>
              </w:rPr>
              <w:t xml:space="preserve">, se </w:t>
            </w:r>
            <w:proofErr w:type="spellStart"/>
            <w:r w:rsidR="00F8548F" w:rsidRPr="000A36EB">
              <w:rPr>
                <w:rFonts w:ascii="Arial" w:hAnsi="Arial" w:cs="Arial"/>
                <w:color w:val="FF0000"/>
              </w:rPr>
              <w:t>sterge</w:t>
            </w:r>
            <w:proofErr w:type="spellEnd"/>
            <w:r w:rsidR="00F8548F" w:rsidRPr="000A36E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F8548F" w:rsidRPr="000A36EB">
              <w:rPr>
                <w:rFonts w:ascii="Arial" w:hAnsi="Arial" w:cs="Arial"/>
                <w:color w:val="FF0000"/>
              </w:rPr>
              <w:t>acest</w:t>
            </w:r>
            <w:proofErr w:type="spellEnd"/>
            <w:r w:rsidR="00F8548F" w:rsidRPr="000A36EB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F8548F" w:rsidRPr="000A36EB">
              <w:rPr>
                <w:rFonts w:ascii="Arial" w:hAnsi="Arial" w:cs="Arial"/>
                <w:color w:val="FF0000"/>
              </w:rPr>
              <w:t>comentariu</w:t>
            </w:r>
            <w:proofErr w:type="spellEnd"/>
          </w:p>
        </w:tc>
      </w:tr>
      <w:tr w:rsidR="00CA5617" w14:paraId="7A2FE927" w14:textId="77777777" w:rsidTr="00EB6E2E">
        <w:tc>
          <w:tcPr>
            <w:tcW w:w="5490" w:type="dxa"/>
          </w:tcPr>
          <w:p w14:paraId="7E02C848" w14:textId="77777777" w:rsidR="00CA5617" w:rsidRDefault="00CA5617">
            <w:r>
              <w:t>Manufacturer, address, logo:</w:t>
            </w:r>
          </w:p>
        </w:tc>
        <w:tc>
          <w:tcPr>
            <w:tcW w:w="5580" w:type="dxa"/>
            <w:gridSpan w:val="2"/>
          </w:tcPr>
          <w:p w14:paraId="2BAF2BCC" w14:textId="4291D5F9" w:rsidR="00CA5617" w:rsidRPr="00984EE2" w:rsidRDefault="00CA5617">
            <w:pPr>
              <w:rPr>
                <w:b/>
                <w:bCs/>
              </w:rPr>
            </w:pPr>
          </w:p>
        </w:tc>
      </w:tr>
      <w:tr w:rsidR="00CA5617" w14:paraId="13DDDCB7" w14:textId="77777777" w:rsidTr="00EB6E2E">
        <w:tc>
          <w:tcPr>
            <w:tcW w:w="5490" w:type="dxa"/>
          </w:tcPr>
          <w:p w14:paraId="55E3BE55" w14:textId="77777777" w:rsidR="00CA5617" w:rsidRDefault="00CA5617">
            <w:r>
              <w:t>Authorized representative:</w:t>
            </w:r>
          </w:p>
        </w:tc>
        <w:tc>
          <w:tcPr>
            <w:tcW w:w="5580" w:type="dxa"/>
            <w:gridSpan w:val="2"/>
          </w:tcPr>
          <w:p w14:paraId="4E6F0349" w14:textId="49C64221" w:rsidR="00CA5617" w:rsidRPr="00984EE2" w:rsidRDefault="00CA5617">
            <w:pPr>
              <w:rPr>
                <w:b/>
                <w:bCs/>
              </w:rPr>
            </w:pPr>
          </w:p>
        </w:tc>
      </w:tr>
      <w:tr w:rsidR="00CA5617" w14:paraId="61E3000D" w14:textId="77777777" w:rsidTr="00EB6E2E">
        <w:tc>
          <w:tcPr>
            <w:tcW w:w="5490" w:type="dxa"/>
          </w:tcPr>
          <w:p w14:paraId="42D68A81" w14:textId="77777777" w:rsidR="00CA5617" w:rsidRDefault="00CA5617">
            <w:r>
              <w:t>Unique identification code of the product-type:</w:t>
            </w:r>
          </w:p>
        </w:tc>
        <w:tc>
          <w:tcPr>
            <w:tcW w:w="5580" w:type="dxa"/>
            <w:gridSpan w:val="2"/>
          </w:tcPr>
          <w:p w14:paraId="1B107847" w14:textId="28A7A7A1" w:rsidR="00CA5617" w:rsidRPr="00984EE2" w:rsidRDefault="00CA5617">
            <w:pPr>
              <w:rPr>
                <w:b/>
                <w:bCs/>
              </w:rPr>
            </w:pPr>
          </w:p>
        </w:tc>
      </w:tr>
      <w:tr w:rsidR="00CA5617" w14:paraId="16C00290" w14:textId="77777777" w:rsidTr="00EB6E2E">
        <w:tc>
          <w:tcPr>
            <w:tcW w:w="5490" w:type="dxa"/>
          </w:tcPr>
          <w:p w14:paraId="4EBF9619" w14:textId="77777777" w:rsidR="00CA5617" w:rsidRDefault="00CA5617">
            <w:r>
              <w:t>Intended use/es:</w:t>
            </w:r>
          </w:p>
        </w:tc>
        <w:tc>
          <w:tcPr>
            <w:tcW w:w="5580" w:type="dxa"/>
            <w:gridSpan w:val="2"/>
          </w:tcPr>
          <w:p w14:paraId="5C85DEC5" w14:textId="53932357" w:rsidR="00CA5617" w:rsidRPr="00984EE2" w:rsidRDefault="00CA5617">
            <w:pPr>
              <w:rPr>
                <w:b/>
                <w:bCs/>
              </w:rPr>
            </w:pPr>
          </w:p>
        </w:tc>
      </w:tr>
      <w:tr w:rsidR="00CA5617" w14:paraId="28BADBB0" w14:textId="77777777" w:rsidTr="00EB6E2E">
        <w:tc>
          <w:tcPr>
            <w:tcW w:w="5490" w:type="dxa"/>
          </w:tcPr>
          <w:p w14:paraId="3C8F144B" w14:textId="57F6E68F" w:rsidR="00CA5617" w:rsidRDefault="00CA5617">
            <w:r>
              <w:t>Harmonized standard:</w:t>
            </w:r>
          </w:p>
        </w:tc>
        <w:tc>
          <w:tcPr>
            <w:tcW w:w="5580" w:type="dxa"/>
            <w:gridSpan w:val="2"/>
          </w:tcPr>
          <w:p w14:paraId="5F2EFD5E" w14:textId="51BFC612" w:rsidR="00CA5617" w:rsidRPr="00984EE2" w:rsidRDefault="00EB6E2E">
            <w:pPr>
              <w:rPr>
                <w:b/>
                <w:bCs/>
                <w:lang w:val="de-DE"/>
              </w:rPr>
            </w:pPr>
            <w:r w:rsidRPr="00984EE2">
              <w:rPr>
                <w:b/>
                <w:bCs/>
              </w:rPr>
              <w:t>EN 1090-1+A2:2012; EN 1090-2:2018</w:t>
            </w:r>
          </w:p>
        </w:tc>
      </w:tr>
      <w:tr w:rsidR="00CA5617" w:rsidRPr="00FA59A7" w14:paraId="4750E6A6" w14:textId="77777777" w:rsidTr="00EB6E2E">
        <w:tc>
          <w:tcPr>
            <w:tcW w:w="5490" w:type="dxa"/>
            <w:vAlign w:val="center"/>
          </w:tcPr>
          <w:p w14:paraId="29CFBA58" w14:textId="38B29141" w:rsidR="00CA5617" w:rsidRDefault="00CA5617" w:rsidP="00CA5617">
            <w:r>
              <w:t>Notified body:</w:t>
            </w:r>
          </w:p>
        </w:tc>
        <w:tc>
          <w:tcPr>
            <w:tcW w:w="5580" w:type="dxa"/>
            <w:gridSpan w:val="2"/>
          </w:tcPr>
          <w:p w14:paraId="212C9B5C" w14:textId="7509485A" w:rsidR="00CA5617" w:rsidRPr="00D76B57" w:rsidRDefault="00CA5617">
            <w:pPr>
              <w:rPr>
                <w:b/>
                <w:bCs/>
                <w:lang w:val="de-DE"/>
              </w:rPr>
            </w:pPr>
            <w:r w:rsidRPr="00D76B57">
              <w:rPr>
                <w:b/>
                <w:bCs/>
                <w:lang w:val="de-DE"/>
              </w:rPr>
              <w:t xml:space="preserve">TÜV </w:t>
            </w:r>
            <w:r w:rsidRPr="009D6078">
              <w:rPr>
                <w:b/>
                <w:bCs/>
                <w:lang w:val="de-DE"/>
              </w:rPr>
              <w:t xml:space="preserve">Thüringen e.V. </w:t>
            </w:r>
            <w:r w:rsidR="00D76B57" w:rsidRPr="009D6078">
              <w:rPr>
                <w:rFonts w:ascii="Arial" w:hAnsi="Arial" w:hint="eastAsia"/>
                <w:b/>
                <w:bCs/>
                <w:lang w:val="de-DE"/>
              </w:rPr>
              <w:t>Melchendorfer Straße 64, D-99096 Erfurt</w:t>
            </w:r>
            <w:r w:rsidRPr="009D6078">
              <w:rPr>
                <w:b/>
                <w:bCs/>
                <w:lang w:val="de-DE"/>
              </w:rPr>
              <w:t>, NoBo 0</w:t>
            </w:r>
            <w:r w:rsidRPr="00D76B57">
              <w:rPr>
                <w:b/>
                <w:bCs/>
                <w:lang w:val="de-DE"/>
              </w:rPr>
              <w:t>090</w:t>
            </w:r>
          </w:p>
        </w:tc>
      </w:tr>
      <w:tr w:rsidR="00CA5617" w14:paraId="7169F5E9" w14:textId="77777777" w:rsidTr="00EB6E2E">
        <w:trPr>
          <w:trHeight w:val="140"/>
        </w:trPr>
        <w:tc>
          <w:tcPr>
            <w:tcW w:w="5490" w:type="dxa"/>
            <w:vMerge w:val="restart"/>
            <w:vAlign w:val="center"/>
          </w:tcPr>
          <w:p w14:paraId="78F6CE4F" w14:textId="1D9BDB95" w:rsidR="00CA5617" w:rsidRDefault="00CA5617" w:rsidP="00CA5617">
            <w:r>
              <w:t>Declared performances:</w:t>
            </w:r>
          </w:p>
        </w:tc>
        <w:tc>
          <w:tcPr>
            <w:tcW w:w="2520" w:type="dxa"/>
          </w:tcPr>
          <w:p w14:paraId="1262B270" w14:textId="5802AD97" w:rsidR="00CA5617" w:rsidRDefault="00EB6E2E">
            <w:r>
              <w:t>Geometric tolerances</w:t>
            </w:r>
          </w:p>
        </w:tc>
        <w:tc>
          <w:tcPr>
            <w:tcW w:w="3060" w:type="dxa"/>
          </w:tcPr>
          <w:p w14:paraId="4BB171DD" w14:textId="20DB268D" w:rsidR="00CA5617" w:rsidRPr="00984EE2" w:rsidRDefault="00CA5617">
            <w:pPr>
              <w:rPr>
                <w:b/>
                <w:bCs/>
              </w:rPr>
            </w:pPr>
          </w:p>
        </w:tc>
      </w:tr>
      <w:tr w:rsidR="00CA5617" w14:paraId="64C2FF5C" w14:textId="77777777" w:rsidTr="00EB6E2E">
        <w:trPr>
          <w:trHeight w:val="134"/>
        </w:trPr>
        <w:tc>
          <w:tcPr>
            <w:tcW w:w="5490" w:type="dxa"/>
            <w:vMerge/>
          </w:tcPr>
          <w:p w14:paraId="18F19D84" w14:textId="77777777" w:rsidR="00CA5617" w:rsidRDefault="00CA5617"/>
        </w:tc>
        <w:tc>
          <w:tcPr>
            <w:tcW w:w="2520" w:type="dxa"/>
          </w:tcPr>
          <w:p w14:paraId="2F409621" w14:textId="083C8E17" w:rsidR="00CA5617" w:rsidRDefault="00EB6E2E">
            <w:r>
              <w:t>Weldability</w:t>
            </w:r>
          </w:p>
        </w:tc>
        <w:tc>
          <w:tcPr>
            <w:tcW w:w="3060" w:type="dxa"/>
          </w:tcPr>
          <w:p w14:paraId="0834984A" w14:textId="2CFE34E9" w:rsidR="00CA5617" w:rsidRPr="00984EE2" w:rsidRDefault="00CA5617">
            <w:pPr>
              <w:rPr>
                <w:b/>
                <w:bCs/>
              </w:rPr>
            </w:pPr>
          </w:p>
        </w:tc>
      </w:tr>
      <w:tr w:rsidR="00EB6E2E" w14:paraId="42A7F2F3" w14:textId="77777777" w:rsidTr="00EB6E2E">
        <w:trPr>
          <w:trHeight w:val="134"/>
        </w:trPr>
        <w:tc>
          <w:tcPr>
            <w:tcW w:w="5490" w:type="dxa"/>
          </w:tcPr>
          <w:p w14:paraId="1050C955" w14:textId="77777777" w:rsidR="00EB6E2E" w:rsidRDefault="00EB6E2E"/>
        </w:tc>
        <w:tc>
          <w:tcPr>
            <w:tcW w:w="2520" w:type="dxa"/>
          </w:tcPr>
          <w:p w14:paraId="0648738F" w14:textId="42E6FA91" w:rsidR="00EB6E2E" w:rsidRDefault="00EB6E2E">
            <w:r>
              <w:t>Fracture toughness</w:t>
            </w:r>
          </w:p>
        </w:tc>
        <w:tc>
          <w:tcPr>
            <w:tcW w:w="3060" w:type="dxa"/>
          </w:tcPr>
          <w:p w14:paraId="2485F8D6" w14:textId="77777777" w:rsidR="00EB6E2E" w:rsidRPr="00984EE2" w:rsidRDefault="00EB6E2E">
            <w:pPr>
              <w:rPr>
                <w:b/>
                <w:bCs/>
              </w:rPr>
            </w:pPr>
          </w:p>
        </w:tc>
      </w:tr>
      <w:tr w:rsidR="00EB6E2E" w14:paraId="33547330" w14:textId="77777777" w:rsidTr="00EB6E2E">
        <w:trPr>
          <w:trHeight w:val="134"/>
        </w:trPr>
        <w:tc>
          <w:tcPr>
            <w:tcW w:w="5490" w:type="dxa"/>
          </w:tcPr>
          <w:p w14:paraId="355D0E7C" w14:textId="77777777" w:rsidR="00EB6E2E" w:rsidRDefault="00EB6E2E"/>
        </w:tc>
        <w:tc>
          <w:tcPr>
            <w:tcW w:w="2520" w:type="dxa"/>
          </w:tcPr>
          <w:p w14:paraId="4E0170F4" w14:textId="416AD2F6" w:rsidR="00EB6E2E" w:rsidRDefault="00EB6E2E">
            <w:r>
              <w:t>Reaction to fire</w:t>
            </w:r>
          </w:p>
        </w:tc>
        <w:tc>
          <w:tcPr>
            <w:tcW w:w="3060" w:type="dxa"/>
          </w:tcPr>
          <w:p w14:paraId="28572C8A" w14:textId="312F31A3" w:rsidR="00EB6E2E" w:rsidRPr="00984EE2" w:rsidRDefault="00EB6E2E">
            <w:pPr>
              <w:rPr>
                <w:b/>
                <w:bCs/>
              </w:rPr>
            </w:pPr>
            <w:r w:rsidRPr="00984EE2">
              <w:rPr>
                <w:b/>
                <w:bCs/>
              </w:rPr>
              <w:t>Material classified Class A1</w:t>
            </w:r>
          </w:p>
        </w:tc>
      </w:tr>
      <w:tr w:rsidR="00EB6E2E" w14:paraId="4E462D34" w14:textId="77777777" w:rsidTr="00EB6E2E">
        <w:trPr>
          <w:trHeight w:val="134"/>
        </w:trPr>
        <w:tc>
          <w:tcPr>
            <w:tcW w:w="5490" w:type="dxa"/>
          </w:tcPr>
          <w:p w14:paraId="2DB1A2E2" w14:textId="77777777" w:rsidR="00EB6E2E" w:rsidRDefault="00EB6E2E"/>
        </w:tc>
        <w:tc>
          <w:tcPr>
            <w:tcW w:w="2520" w:type="dxa"/>
          </w:tcPr>
          <w:p w14:paraId="12C28D13" w14:textId="4E3C196B" w:rsidR="00EB6E2E" w:rsidRDefault="00EB6E2E">
            <w:r>
              <w:t>Release of cadmium</w:t>
            </w:r>
          </w:p>
        </w:tc>
        <w:tc>
          <w:tcPr>
            <w:tcW w:w="3060" w:type="dxa"/>
          </w:tcPr>
          <w:p w14:paraId="4CAAC4A1" w14:textId="404E4E15" w:rsidR="00EB6E2E" w:rsidRPr="00984EE2" w:rsidRDefault="00EB6E2E">
            <w:pPr>
              <w:rPr>
                <w:b/>
                <w:bCs/>
              </w:rPr>
            </w:pPr>
            <w:r w:rsidRPr="00984EE2">
              <w:rPr>
                <w:b/>
                <w:bCs/>
              </w:rPr>
              <w:t>NPD</w:t>
            </w:r>
          </w:p>
        </w:tc>
      </w:tr>
      <w:tr w:rsidR="00EB6E2E" w14:paraId="7F439052" w14:textId="77777777" w:rsidTr="00EB6E2E">
        <w:trPr>
          <w:trHeight w:val="134"/>
        </w:trPr>
        <w:tc>
          <w:tcPr>
            <w:tcW w:w="5490" w:type="dxa"/>
          </w:tcPr>
          <w:p w14:paraId="70954B88" w14:textId="77777777" w:rsidR="00EB6E2E" w:rsidRDefault="00EB6E2E"/>
        </w:tc>
        <w:tc>
          <w:tcPr>
            <w:tcW w:w="2520" w:type="dxa"/>
          </w:tcPr>
          <w:p w14:paraId="2A7F9FDC" w14:textId="3AF9D99A" w:rsidR="00EB6E2E" w:rsidRDefault="00EB6E2E">
            <w:r>
              <w:t>Emission of radioactivity</w:t>
            </w:r>
          </w:p>
        </w:tc>
        <w:tc>
          <w:tcPr>
            <w:tcW w:w="3060" w:type="dxa"/>
          </w:tcPr>
          <w:p w14:paraId="7D2493B5" w14:textId="270C13B6" w:rsidR="00EB6E2E" w:rsidRPr="00984EE2" w:rsidRDefault="00EB6E2E">
            <w:pPr>
              <w:rPr>
                <w:b/>
                <w:bCs/>
              </w:rPr>
            </w:pPr>
            <w:r w:rsidRPr="00984EE2">
              <w:rPr>
                <w:b/>
                <w:bCs/>
              </w:rPr>
              <w:t>NPD</w:t>
            </w:r>
          </w:p>
        </w:tc>
      </w:tr>
      <w:tr w:rsidR="00EB6E2E" w14:paraId="64CABD36" w14:textId="77777777" w:rsidTr="00EB6E2E">
        <w:trPr>
          <w:trHeight w:val="134"/>
        </w:trPr>
        <w:tc>
          <w:tcPr>
            <w:tcW w:w="5490" w:type="dxa"/>
          </w:tcPr>
          <w:p w14:paraId="1BA88F39" w14:textId="77777777" w:rsidR="00EB6E2E" w:rsidRDefault="00EB6E2E"/>
        </w:tc>
        <w:tc>
          <w:tcPr>
            <w:tcW w:w="2520" w:type="dxa"/>
          </w:tcPr>
          <w:p w14:paraId="2C8B2C17" w14:textId="645F93AE" w:rsidR="00EB6E2E" w:rsidRDefault="00EB6E2E">
            <w:r>
              <w:t>Durability</w:t>
            </w:r>
          </w:p>
        </w:tc>
        <w:tc>
          <w:tcPr>
            <w:tcW w:w="3060" w:type="dxa"/>
          </w:tcPr>
          <w:p w14:paraId="7227328A" w14:textId="77777777" w:rsidR="00EB6E2E" w:rsidRPr="00984EE2" w:rsidRDefault="00EB6E2E">
            <w:pPr>
              <w:rPr>
                <w:b/>
                <w:bCs/>
              </w:rPr>
            </w:pPr>
          </w:p>
        </w:tc>
      </w:tr>
      <w:tr w:rsidR="00EB6E2E" w14:paraId="20D4B083" w14:textId="77777777" w:rsidTr="00EB6E2E">
        <w:trPr>
          <w:trHeight w:val="134"/>
        </w:trPr>
        <w:tc>
          <w:tcPr>
            <w:tcW w:w="5490" w:type="dxa"/>
          </w:tcPr>
          <w:p w14:paraId="06123F5F" w14:textId="77777777" w:rsidR="00EB6E2E" w:rsidRDefault="00EB6E2E"/>
        </w:tc>
        <w:tc>
          <w:tcPr>
            <w:tcW w:w="2520" w:type="dxa"/>
          </w:tcPr>
          <w:p w14:paraId="0515E0B4" w14:textId="24149FBD" w:rsidR="00EB6E2E" w:rsidRDefault="00EB6E2E">
            <w:r>
              <w:t>Structural characteristics</w:t>
            </w:r>
          </w:p>
        </w:tc>
        <w:tc>
          <w:tcPr>
            <w:tcW w:w="3060" w:type="dxa"/>
          </w:tcPr>
          <w:p w14:paraId="335A0DEB" w14:textId="788B49FF" w:rsidR="00EB6E2E" w:rsidRPr="00984EE2" w:rsidRDefault="00984EE2">
            <w:pPr>
              <w:rPr>
                <w:b/>
                <w:bCs/>
              </w:rPr>
            </w:pPr>
            <w:r>
              <w:rPr>
                <w:b/>
                <w:bCs/>
              </w:rPr>
              <w:t>NPD</w:t>
            </w:r>
          </w:p>
        </w:tc>
      </w:tr>
      <w:tr w:rsidR="00EB6E2E" w14:paraId="188FB255" w14:textId="77777777" w:rsidTr="00EB6E2E">
        <w:trPr>
          <w:trHeight w:val="134"/>
        </w:trPr>
        <w:tc>
          <w:tcPr>
            <w:tcW w:w="5490" w:type="dxa"/>
          </w:tcPr>
          <w:p w14:paraId="27472FB0" w14:textId="77777777" w:rsidR="00EB6E2E" w:rsidRDefault="00EB6E2E"/>
        </w:tc>
        <w:tc>
          <w:tcPr>
            <w:tcW w:w="2520" w:type="dxa"/>
          </w:tcPr>
          <w:p w14:paraId="70FD45E1" w14:textId="3515E07C" w:rsidR="00EB6E2E" w:rsidRDefault="00EB6E2E">
            <w:r>
              <w:t>Design</w:t>
            </w:r>
          </w:p>
        </w:tc>
        <w:tc>
          <w:tcPr>
            <w:tcW w:w="3060" w:type="dxa"/>
          </w:tcPr>
          <w:p w14:paraId="3F6ECBDD" w14:textId="6072A0DF" w:rsidR="00EB6E2E" w:rsidRPr="00984EE2" w:rsidRDefault="00EB6E2E">
            <w:pPr>
              <w:rPr>
                <w:b/>
                <w:bCs/>
              </w:rPr>
            </w:pPr>
            <w:r w:rsidRPr="00984EE2">
              <w:rPr>
                <w:b/>
                <w:bCs/>
              </w:rPr>
              <w:t>NPD</w:t>
            </w:r>
          </w:p>
        </w:tc>
      </w:tr>
      <w:tr w:rsidR="00EB6E2E" w14:paraId="5F52345B" w14:textId="77777777" w:rsidTr="00EB6E2E">
        <w:trPr>
          <w:trHeight w:val="134"/>
        </w:trPr>
        <w:tc>
          <w:tcPr>
            <w:tcW w:w="5490" w:type="dxa"/>
          </w:tcPr>
          <w:p w14:paraId="2513DB0C" w14:textId="77777777" w:rsidR="00EB6E2E" w:rsidRDefault="00EB6E2E"/>
        </w:tc>
        <w:tc>
          <w:tcPr>
            <w:tcW w:w="2520" w:type="dxa"/>
            <w:vAlign w:val="center"/>
          </w:tcPr>
          <w:p w14:paraId="05C718CE" w14:textId="314D8EA5" w:rsidR="00EB6E2E" w:rsidRDefault="00EB6E2E" w:rsidP="00EB6E2E">
            <w:r>
              <w:t>Manufacturing</w:t>
            </w:r>
          </w:p>
        </w:tc>
        <w:tc>
          <w:tcPr>
            <w:tcW w:w="3060" w:type="dxa"/>
          </w:tcPr>
          <w:p w14:paraId="420F4837" w14:textId="2EA6FB3A" w:rsidR="00EB6E2E" w:rsidRPr="000A36EB" w:rsidRDefault="00EB6E2E">
            <w:pPr>
              <w:rPr>
                <w:b/>
                <w:bCs/>
                <w:color w:val="FF0000"/>
              </w:rPr>
            </w:pPr>
            <w:r w:rsidRPr="000A36EB">
              <w:rPr>
                <w:b/>
                <w:bCs/>
                <w:color w:val="FF0000"/>
              </w:rPr>
              <w:t>According to component specification CS_34/2006 and EN 1090-2 EXC2</w:t>
            </w:r>
          </w:p>
        </w:tc>
      </w:tr>
      <w:tr w:rsidR="00CA5617" w14:paraId="3288F16A" w14:textId="77777777" w:rsidTr="00EB6E2E">
        <w:tc>
          <w:tcPr>
            <w:tcW w:w="5490" w:type="dxa"/>
          </w:tcPr>
          <w:p w14:paraId="6674E9AB" w14:textId="2901E898" w:rsidR="00CA5617" w:rsidRDefault="00EB6E2E">
            <w:r>
              <w:t>Appropriate Technical Documentation and/or Specific Technical Documentation:</w:t>
            </w:r>
          </w:p>
        </w:tc>
        <w:tc>
          <w:tcPr>
            <w:tcW w:w="5580" w:type="dxa"/>
            <w:gridSpan w:val="2"/>
            <w:vAlign w:val="center"/>
          </w:tcPr>
          <w:p w14:paraId="4E79D263" w14:textId="1F85AE1A" w:rsidR="00CA5617" w:rsidRPr="0044485F" w:rsidRDefault="00CA5617" w:rsidP="00EB6E2E">
            <w:pPr>
              <w:rPr>
                <w:b/>
                <w:bCs/>
              </w:rPr>
            </w:pPr>
          </w:p>
        </w:tc>
      </w:tr>
      <w:tr w:rsidR="00984EE2" w14:paraId="5F3961C7" w14:textId="77777777" w:rsidTr="002F4D27">
        <w:tc>
          <w:tcPr>
            <w:tcW w:w="11070" w:type="dxa"/>
            <w:gridSpan w:val="3"/>
          </w:tcPr>
          <w:p w14:paraId="2746DF7B" w14:textId="77777777" w:rsidR="00984EE2" w:rsidRDefault="00984EE2">
            <w:r>
              <w:t xml:space="preserve">The performance of the product identified above is in conformity with the set of declared performance/s. </w:t>
            </w:r>
          </w:p>
          <w:p w14:paraId="6081662B" w14:textId="3634EBCD" w:rsidR="00984EE2" w:rsidRDefault="00984EE2">
            <w:r>
              <w:t>This declaration of performance is issued, in accordance with Regulation (EU) No 305/2011, under the sole responsibility of the manufacturer identified above.</w:t>
            </w:r>
          </w:p>
        </w:tc>
      </w:tr>
      <w:tr w:rsidR="00984EE2" w14:paraId="42E2530A" w14:textId="77777777" w:rsidTr="002F4D27">
        <w:tc>
          <w:tcPr>
            <w:tcW w:w="11070" w:type="dxa"/>
            <w:gridSpan w:val="3"/>
          </w:tcPr>
          <w:p w14:paraId="1A401FB7" w14:textId="77777777" w:rsidR="00984EE2" w:rsidRDefault="00984EE2"/>
          <w:p w14:paraId="04298532" w14:textId="155151EE" w:rsidR="00984EE2" w:rsidRPr="0044485F" w:rsidRDefault="00984EE2">
            <w:pPr>
              <w:rPr>
                <w:b/>
                <w:bCs/>
              </w:rPr>
            </w:pPr>
            <w:r>
              <w:t>Signed for and on behalf of the manufacturer by:</w:t>
            </w:r>
          </w:p>
          <w:p w14:paraId="14A6009E" w14:textId="77777777" w:rsidR="00984EE2" w:rsidRPr="0044485F" w:rsidRDefault="00984EE2">
            <w:pPr>
              <w:rPr>
                <w:b/>
                <w:bCs/>
              </w:rPr>
            </w:pPr>
          </w:p>
          <w:p w14:paraId="2606147E" w14:textId="77777777" w:rsidR="00984EE2" w:rsidRPr="0044485F" w:rsidRDefault="00984EE2">
            <w:pPr>
              <w:rPr>
                <w:b/>
                <w:bCs/>
              </w:rPr>
            </w:pPr>
          </w:p>
          <w:p w14:paraId="3005E7BE" w14:textId="3B962CA2" w:rsidR="00984EE2" w:rsidRPr="0044485F" w:rsidRDefault="00984EE2">
            <w:pPr>
              <w:rPr>
                <w:b/>
                <w:bCs/>
              </w:rPr>
            </w:pPr>
          </w:p>
          <w:p w14:paraId="00376AC0" w14:textId="77777777" w:rsidR="00984EE2" w:rsidRPr="0044485F" w:rsidRDefault="00984EE2">
            <w:pPr>
              <w:rPr>
                <w:b/>
                <w:bCs/>
              </w:rPr>
            </w:pPr>
          </w:p>
          <w:p w14:paraId="4DE05AB9" w14:textId="77777777" w:rsidR="00984EE2" w:rsidRPr="0044485F" w:rsidRDefault="00984EE2">
            <w:pPr>
              <w:rPr>
                <w:b/>
                <w:bCs/>
              </w:rPr>
            </w:pPr>
          </w:p>
          <w:p w14:paraId="6D9B1EFE" w14:textId="77777777" w:rsidR="00984EE2" w:rsidRPr="0044485F" w:rsidRDefault="00984EE2">
            <w:pPr>
              <w:rPr>
                <w:b/>
                <w:bCs/>
              </w:rPr>
            </w:pPr>
          </w:p>
          <w:p w14:paraId="6B08E8F8" w14:textId="77777777" w:rsidR="00984EE2" w:rsidRDefault="00984EE2"/>
          <w:p w14:paraId="21723AC7" w14:textId="043382B4" w:rsidR="00984EE2" w:rsidRDefault="00984EE2">
            <w:r>
              <w:t>Name_____________________________ Place__________________Date_____________Signature________________</w:t>
            </w:r>
          </w:p>
          <w:p w14:paraId="2688D5FE" w14:textId="77777777" w:rsidR="00984EE2" w:rsidRDefault="00984EE2"/>
          <w:p w14:paraId="74AD9963" w14:textId="77777777" w:rsidR="00984EE2" w:rsidRDefault="00984EE2"/>
        </w:tc>
      </w:tr>
    </w:tbl>
    <w:p w14:paraId="00BB4B55" w14:textId="77777777" w:rsidR="00CE17D9" w:rsidRDefault="00CE17D9"/>
    <w:sectPr w:rsidR="00CE17D9" w:rsidSect="00984EE2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E3BD" w14:textId="77777777" w:rsidR="00CB4074" w:rsidRDefault="00CB4074" w:rsidP="002D0154">
      <w:pPr>
        <w:spacing w:after="0" w:line="240" w:lineRule="auto"/>
      </w:pPr>
      <w:r>
        <w:separator/>
      </w:r>
    </w:p>
  </w:endnote>
  <w:endnote w:type="continuationSeparator" w:id="0">
    <w:p w14:paraId="5708D49A" w14:textId="77777777" w:rsidR="00CB4074" w:rsidRDefault="00CB4074" w:rsidP="002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3CFED" w14:textId="77777777" w:rsidR="00CB4074" w:rsidRDefault="00CB4074" w:rsidP="002D0154">
      <w:pPr>
        <w:spacing w:after="0" w:line="240" w:lineRule="auto"/>
      </w:pPr>
      <w:r>
        <w:separator/>
      </w:r>
    </w:p>
  </w:footnote>
  <w:footnote w:type="continuationSeparator" w:id="0">
    <w:p w14:paraId="7001F6A8" w14:textId="77777777" w:rsidR="00CB4074" w:rsidRDefault="00CB4074" w:rsidP="002D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004B" w14:textId="20B5CEA9" w:rsidR="002D0154" w:rsidRDefault="002D01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C5E0B0" wp14:editId="4FC3C095">
              <wp:simplePos x="0" y="0"/>
              <wp:positionH relativeFrom="column">
                <wp:posOffset>3216728</wp:posOffset>
              </wp:positionH>
              <wp:positionV relativeFrom="paragraph">
                <wp:posOffset>-125186</wp:posOffset>
              </wp:positionV>
              <wp:extent cx="1137557" cy="353786"/>
              <wp:effectExtent l="0" t="0" r="24765" b="27305"/>
              <wp:wrapNone/>
              <wp:docPr id="4" name="Rectangle: Bevele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7557" cy="353786"/>
                      </a:xfrm>
                      <a:prstGeom prst="bevel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884CAC" w14:textId="147B508B" w:rsidR="002D0154" w:rsidRDefault="002D0154" w:rsidP="002D0154">
                          <w:pPr>
                            <w:jc w:val="center"/>
                          </w:pPr>
                          <w:r>
                            <w:t>Sigla EN1090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C5E0B0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Rectangle: Beveled 4" o:spid="_x0000_s1026" type="#_x0000_t84" style="position:absolute;margin-left:253.3pt;margin-top:-9.85pt;width:89.55pt;height:2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" fillcolor="#5b9bd5 [3208]" strokecolor="#1f4d78 [1608]" strokeweight="1pt">
              <v:textbox>
                <w:txbxContent>
                  <w:p w14:paraId="53884CAC" w14:textId="147B508B" w:rsidR="002D0154" w:rsidRDefault="002D0154" w:rsidP="002D0154">
                    <w:pPr>
                      <w:jc w:val="center"/>
                    </w:pPr>
                    <w:r>
                      <w:t>Sigla EN1090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9EF0C" wp14:editId="7B1E2F6C">
              <wp:simplePos x="0" y="0"/>
              <wp:positionH relativeFrom="column">
                <wp:posOffset>2127976</wp:posOffset>
              </wp:positionH>
              <wp:positionV relativeFrom="paragraph">
                <wp:posOffset>-125730</wp:posOffset>
              </wp:positionV>
              <wp:extent cx="876300" cy="353786"/>
              <wp:effectExtent l="0" t="0" r="19050" b="27305"/>
              <wp:wrapNone/>
              <wp:docPr id="3" name="Rectangle: Bevel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53786"/>
                      </a:xfrm>
                      <a:prstGeom prst="bevel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F1A39B" w14:textId="1D41627A" w:rsidR="002D0154" w:rsidRDefault="002D0154" w:rsidP="002D0154">
                          <w:pPr>
                            <w:jc w:val="center"/>
                          </w:pPr>
                          <w:r>
                            <w:t>Sigla ISO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69EF0C" id="Rectangle: Beveled 3" o:spid="_x0000_s1027" type="#_x0000_t84" style="position:absolute;margin-left:167.55pt;margin-top:-9.9pt;width:69pt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" fillcolor="#5b9bd5 [3208]" strokecolor="#1f4d78 [1608]" strokeweight="1pt">
              <v:textbox>
                <w:txbxContent>
                  <w:p w14:paraId="32F1A39B" w14:textId="1D41627A" w:rsidR="002D0154" w:rsidRDefault="002D0154" w:rsidP="002D0154">
                    <w:pPr>
                      <w:jc w:val="center"/>
                    </w:pPr>
                    <w:r>
                      <w:t>Sigla ISO 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62437" wp14:editId="6E0FB645">
              <wp:simplePos x="0" y="0"/>
              <wp:positionH relativeFrom="column">
                <wp:posOffset>1049928</wp:posOffset>
              </wp:positionH>
              <wp:positionV relativeFrom="paragraph">
                <wp:posOffset>-125730</wp:posOffset>
              </wp:positionV>
              <wp:extent cx="876300" cy="353786"/>
              <wp:effectExtent l="0" t="0" r="19050" b="27305"/>
              <wp:wrapNone/>
              <wp:docPr id="2" name="Rectangle: Bevele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53786"/>
                      </a:xfrm>
                      <a:prstGeom prst="bevel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DB9CFB" w14:textId="58189021" w:rsidR="002D0154" w:rsidRDefault="002D0154" w:rsidP="002D0154">
                          <w:pPr>
                            <w:jc w:val="center"/>
                          </w:pPr>
                          <w:r>
                            <w:t>Sigla ISO 2</w:t>
                          </w:r>
                        </w:p>
                        <w:p w14:paraId="79347F97" w14:textId="214BDFF6" w:rsidR="002D0154" w:rsidRDefault="002D0154" w:rsidP="002D01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662437" id="Rectangle: Beveled 2" o:spid="_x0000_s1028" type="#_x0000_t84" style="position:absolute;margin-left:82.65pt;margin-top:-9.9pt;width:69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" fillcolor="#5b9bd5 [3208]" strokecolor="#1f4d78 [1608]" strokeweight="1pt">
              <v:textbox>
                <w:txbxContent>
                  <w:p w14:paraId="76DB9CFB" w14:textId="58189021" w:rsidR="002D0154" w:rsidRDefault="002D0154" w:rsidP="002D0154">
                    <w:pPr>
                      <w:jc w:val="center"/>
                    </w:pPr>
                    <w:r>
                      <w:t>Sigla ISO 2</w:t>
                    </w:r>
                  </w:p>
                  <w:p w14:paraId="79347F97" w14:textId="214BDFF6" w:rsidR="002D0154" w:rsidRDefault="002D0154" w:rsidP="002D01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29A88" wp14:editId="4BF458D3">
              <wp:simplePos x="0" y="0"/>
              <wp:positionH relativeFrom="column">
                <wp:posOffset>-48986</wp:posOffset>
              </wp:positionH>
              <wp:positionV relativeFrom="paragraph">
                <wp:posOffset>-125186</wp:posOffset>
              </wp:positionV>
              <wp:extent cx="876300" cy="353786"/>
              <wp:effectExtent l="0" t="0" r="19050" b="27305"/>
              <wp:wrapNone/>
              <wp:docPr id="1" name="Rectangle: Bevele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53786"/>
                      </a:xfrm>
                      <a:prstGeom prst="bevel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93F75" w14:textId="0AD61B08" w:rsidR="002D0154" w:rsidRDefault="002D0154" w:rsidP="002D0154">
                          <w:pPr>
                            <w:jc w:val="center"/>
                          </w:pPr>
                          <w:r>
                            <w:t>Sigla ISO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529A88" id="Rectangle: Beveled 1" o:spid="_x0000_s1029" type="#_x0000_t84" style="position:absolute;margin-left:-3.85pt;margin-top:-9.85pt;width:69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" fillcolor="#5b9bd5 [3208]" strokecolor="#1f4d78 [1608]" strokeweight="1pt">
              <v:textbox>
                <w:txbxContent>
                  <w:p w14:paraId="64A93F75" w14:textId="0AD61B08" w:rsidR="002D0154" w:rsidRDefault="002D0154" w:rsidP="002D0154">
                    <w:pPr>
                      <w:jc w:val="center"/>
                    </w:pPr>
                    <w:r>
                      <w:t>Sigla ISO 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0"/>
    <w:rsid w:val="000A36EB"/>
    <w:rsid w:val="002D0154"/>
    <w:rsid w:val="0044485F"/>
    <w:rsid w:val="004509C0"/>
    <w:rsid w:val="004B0132"/>
    <w:rsid w:val="004B4442"/>
    <w:rsid w:val="00614D95"/>
    <w:rsid w:val="00984EE2"/>
    <w:rsid w:val="009909F0"/>
    <w:rsid w:val="009D6078"/>
    <w:rsid w:val="00CA5617"/>
    <w:rsid w:val="00CB4074"/>
    <w:rsid w:val="00CE17D9"/>
    <w:rsid w:val="00D76B57"/>
    <w:rsid w:val="00EB6E2E"/>
    <w:rsid w:val="00F8548F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7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54"/>
  </w:style>
  <w:style w:type="paragraph" w:styleId="Footer">
    <w:name w:val="footer"/>
    <w:basedOn w:val="Normal"/>
    <w:link w:val="FooterChar"/>
    <w:uiPriority w:val="99"/>
    <w:unhideWhenUsed/>
    <w:rsid w:val="002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54"/>
  </w:style>
  <w:style w:type="table" w:styleId="TableGrid">
    <w:name w:val="Table Grid"/>
    <w:basedOn w:val="TableNormal"/>
    <w:uiPriority w:val="39"/>
    <w:rsid w:val="002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54"/>
  </w:style>
  <w:style w:type="paragraph" w:styleId="Footer">
    <w:name w:val="footer"/>
    <w:basedOn w:val="Normal"/>
    <w:link w:val="FooterChar"/>
    <w:uiPriority w:val="99"/>
    <w:unhideWhenUsed/>
    <w:rsid w:val="002D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54"/>
  </w:style>
  <w:style w:type="table" w:styleId="TableGrid">
    <w:name w:val="Table Grid"/>
    <w:basedOn w:val="TableNormal"/>
    <w:uiPriority w:val="39"/>
    <w:rsid w:val="002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CatalinaG</cp:lastModifiedBy>
  <cp:revision>2</cp:revision>
  <dcterms:created xsi:type="dcterms:W3CDTF">2023-05-18T15:05:00Z</dcterms:created>
  <dcterms:modified xsi:type="dcterms:W3CDTF">2023-05-18T15:05:00Z</dcterms:modified>
</cp:coreProperties>
</file>